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AE3" w:rsidRPr="00C80D7C" w:rsidRDefault="00771AE3" w:rsidP="00771AE3">
      <w:pPr>
        <w:pStyle w:val="Akapitzlist"/>
        <w:spacing w:after="0"/>
        <w:ind w:left="357"/>
        <w:jc w:val="center"/>
        <w:rPr>
          <w:b/>
          <w:sz w:val="24"/>
          <w:szCs w:val="24"/>
        </w:rPr>
      </w:pPr>
      <w:r w:rsidRPr="00C80D7C">
        <w:rPr>
          <w:b/>
          <w:sz w:val="24"/>
          <w:szCs w:val="24"/>
        </w:rPr>
        <w:t>Instytut Nauk Społecznych</w:t>
      </w:r>
    </w:p>
    <w:p w:rsidR="00771AE3" w:rsidRDefault="00771AE3" w:rsidP="00771AE3">
      <w:pPr>
        <w:pStyle w:val="Akapitzlist"/>
        <w:spacing w:after="0"/>
        <w:ind w:left="35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Zagadnienia egzaminu licencjackiego na kierunku wychowanie fizyczne </w:t>
      </w:r>
      <w:r w:rsidR="00FF3CC9">
        <w:rPr>
          <w:b/>
          <w:u w:val="single"/>
        </w:rPr>
        <w:t>2025_26</w:t>
      </w:r>
      <w:bookmarkStart w:id="0" w:name="_GoBack"/>
      <w:bookmarkEnd w:id="0"/>
    </w:p>
    <w:p w:rsidR="00D26284" w:rsidRDefault="00D26284" w:rsidP="00771AE3">
      <w:pPr>
        <w:pStyle w:val="Akapitzlist"/>
        <w:spacing w:after="0"/>
        <w:ind w:left="357"/>
        <w:jc w:val="center"/>
        <w:rPr>
          <w:b/>
          <w:sz w:val="24"/>
          <w:szCs w:val="24"/>
          <w:u w:val="single"/>
        </w:rPr>
      </w:pP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Times New Roman" w:hAnsiTheme="minorHAnsi" w:cstheme="minorHAnsi"/>
          <w:b/>
        </w:rPr>
      </w:pPr>
      <w:r w:rsidRPr="00E24141">
        <w:rPr>
          <w:rFonts w:asciiTheme="minorHAnsi" w:eastAsia="Times New Roman" w:hAnsiTheme="minorHAnsi" w:cstheme="minorHAnsi"/>
          <w:b/>
        </w:rPr>
        <w:t>Przedstaw rolę nauczyciela WF w kształtowaniu pozytywnej postawy wobec kultury fizycznej</w:t>
      </w:r>
      <w:r>
        <w:rPr>
          <w:rFonts w:asciiTheme="minorHAnsi" w:eastAsia="Times New Roman" w:hAnsiTheme="minorHAnsi" w:cstheme="minorHAnsi"/>
          <w:b/>
        </w:rPr>
        <w:t>.</w:t>
      </w:r>
    </w:p>
    <w:p w:rsidR="00A1138A" w:rsidRPr="00E24141" w:rsidRDefault="001170F0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J</w:t>
      </w:r>
      <w:r w:rsidR="00A1138A" w:rsidRPr="00E24141">
        <w:rPr>
          <w:rFonts w:asciiTheme="minorHAnsi" w:eastAsia="Times New Roman" w:hAnsiTheme="minorHAnsi" w:cstheme="minorHAnsi"/>
          <w:b/>
        </w:rPr>
        <w:t>akie role pełni nauczyciel WF lub trener pracując z młodzieżą? </w:t>
      </w: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Times New Roman" w:hAnsiTheme="minorHAnsi" w:cstheme="minorHAnsi"/>
          <w:b/>
        </w:rPr>
      </w:pPr>
      <w:r w:rsidRPr="00E24141">
        <w:rPr>
          <w:rFonts w:asciiTheme="minorHAnsi" w:eastAsia="Times New Roman" w:hAnsiTheme="minorHAnsi" w:cstheme="minorHAnsi"/>
          <w:b/>
        </w:rPr>
        <w:t>Wymień główne nurty pedagogiczne XX wieku i porównaj dwa z nich. </w:t>
      </w:r>
    </w:p>
    <w:p w:rsidR="00A1138A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Times New Roman" w:hAnsiTheme="minorHAnsi" w:cstheme="minorHAnsi"/>
          <w:b/>
        </w:rPr>
      </w:pPr>
      <w:r w:rsidRPr="008B69BF">
        <w:rPr>
          <w:rFonts w:asciiTheme="minorHAnsi" w:eastAsia="Times New Roman" w:hAnsiTheme="minorHAnsi" w:cstheme="minorHAnsi"/>
          <w:b/>
        </w:rPr>
        <w:t> Opisz ogniwa procesu kształcenia</w:t>
      </w:r>
      <w:r>
        <w:rPr>
          <w:rFonts w:asciiTheme="minorHAnsi" w:eastAsia="Times New Roman" w:hAnsiTheme="minorHAnsi" w:cstheme="minorHAnsi"/>
          <w:b/>
        </w:rPr>
        <w:t>.</w:t>
      </w:r>
      <w:r w:rsidRPr="008B69BF">
        <w:rPr>
          <w:rFonts w:asciiTheme="minorHAnsi" w:eastAsia="Times New Roman" w:hAnsiTheme="minorHAnsi" w:cstheme="minorHAnsi"/>
          <w:b/>
        </w:rPr>
        <w:t> </w:t>
      </w:r>
    </w:p>
    <w:p w:rsidR="00A1138A" w:rsidRPr="008B69BF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Times New Roman" w:hAnsiTheme="minorHAnsi" w:cstheme="minorHAnsi"/>
          <w:b/>
        </w:rPr>
      </w:pPr>
      <w:r w:rsidRPr="008B69BF">
        <w:rPr>
          <w:rFonts w:asciiTheme="minorHAnsi" w:eastAsia="Times New Roman" w:hAnsiTheme="minorHAnsi" w:cstheme="minorHAnsi"/>
          <w:b/>
        </w:rPr>
        <w:t>Opisz powstanie KEN, jej pracę oraz wkład we współczesny system oświaty</w:t>
      </w:r>
      <w:r>
        <w:rPr>
          <w:rFonts w:asciiTheme="minorHAnsi" w:eastAsia="Times New Roman" w:hAnsiTheme="minorHAnsi" w:cstheme="minorHAnsi"/>
          <w:b/>
        </w:rPr>
        <w:t>.</w:t>
      </w:r>
      <w:r w:rsidRPr="008B69BF">
        <w:rPr>
          <w:rFonts w:asciiTheme="minorHAnsi" w:eastAsia="Times New Roman" w:hAnsiTheme="minorHAnsi" w:cstheme="minorHAnsi"/>
          <w:b/>
        </w:rPr>
        <w:t> </w:t>
      </w: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Times New Roman" w:hAnsiTheme="minorHAnsi" w:cstheme="minorHAnsi"/>
          <w:b/>
        </w:rPr>
      </w:pPr>
      <w:r w:rsidRPr="00E24141">
        <w:rPr>
          <w:rFonts w:asciiTheme="minorHAnsi" w:eastAsia="Times New Roman" w:hAnsiTheme="minorHAnsi" w:cstheme="minorHAnsi"/>
          <w:b/>
        </w:rPr>
        <w:t>Zdefiniuj i porównaj podstawowe pojęcia pedagogiczne</w:t>
      </w:r>
      <w:r>
        <w:rPr>
          <w:rFonts w:asciiTheme="minorHAnsi" w:eastAsia="Times New Roman" w:hAnsiTheme="minorHAnsi" w:cstheme="minorHAnsi"/>
          <w:b/>
        </w:rPr>
        <w:t>.</w:t>
      </w:r>
      <w:r w:rsidRPr="00E24141">
        <w:rPr>
          <w:rFonts w:asciiTheme="minorHAnsi" w:eastAsia="Times New Roman" w:hAnsiTheme="minorHAnsi" w:cstheme="minorHAnsi"/>
          <w:b/>
        </w:rPr>
        <w:t> </w:t>
      </w: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Times New Roman" w:hAnsiTheme="minorHAnsi" w:cstheme="minorHAnsi"/>
          <w:b/>
        </w:rPr>
      </w:pPr>
      <w:r w:rsidRPr="00E24141">
        <w:rPr>
          <w:rFonts w:asciiTheme="minorHAnsi" w:eastAsia="Times New Roman" w:hAnsiTheme="minorHAnsi" w:cstheme="minorHAnsi"/>
          <w:b/>
        </w:rPr>
        <w:t>Scharakteryzuj rozwój szkolnictwa w XX wieku</w:t>
      </w:r>
      <w:r>
        <w:rPr>
          <w:rFonts w:asciiTheme="minorHAnsi" w:eastAsia="Times New Roman" w:hAnsiTheme="minorHAnsi" w:cstheme="minorHAnsi"/>
          <w:b/>
        </w:rPr>
        <w:t>.</w:t>
      </w:r>
      <w:r w:rsidRPr="00E24141">
        <w:rPr>
          <w:rFonts w:asciiTheme="minorHAnsi" w:eastAsia="Times New Roman" w:hAnsiTheme="minorHAnsi" w:cstheme="minorHAnsi"/>
          <w:b/>
        </w:rPr>
        <w:t> </w:t>
      </w: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Times New Roman" w:hAnsiTheme="minorHAnsi" w:cstheme="minorHAnsi"/>
          <w:b/>
        </w:rPr>
      </w:pPr>
      <w:r w:rsidRPr="00E24141">
        <w:rPr>
          <w:rFonts w:asciiTheme="minorHAnsi" w:eastAsia="Times New Roman" w:hAnsiTheme="minorHAnsi" w:cstheme="minorHAnsi"/>
          <w:b/>
        </w:rPr>
        <w:t>Opisz przemiany rodziny w XX wieku i ich wpływ na współczesne relacje rodzinne</w:t>
      </w:r>
      <w:r>
        <w:rPr>
          <w:rFonts w:asciiTheme="minorHAnsi" w:eastAsia="Times New Roman" w:hAnsiTheme="minorHAnsi" w:cstheme="minorHAnsi"/>
          <w:b/>
        </w:rPr>
        <w:t>.</w:t>
      </w:r>
      <w:r w:rsidRPr="00E24141">
        <w:rPr>
          <w:rFonts w:asciiTheme="minorHAnsi" w:eastAsia="Times New Roman" w:hAnsiTheme="minorHAnsi" w:cstheme="minorHAnsi"/>
          <w:b/>
        </w:rPr>
        <w:t> </w:t>
      </w:r>
    </w:p>
    <w:p w:rsidR="00A1138A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Times New Roman" w:hAnsiTheme="minorHAnsi" w:cstheme="minorHAnsi"/>
          <w:b/>
        </w:rPr>
      </w:pPr>
      <w:r w:rsidRPr="00E24141">
        <w:rPr>
          <w:rFonts w:asciiTheme="minorHAnsi" w:eastAsia="Times New Roman" w:hAnsiTheme="minorHAnsi" w:cstheme="minorHAnsi"/>
          <w:b/>
        </w:rPr>
        <w:t>Porównaj rodzinę średniowieczno-renesansową i wiktoriańską</w:t>
      </w:r>
      <w:r>
        <w:rPr>
          <w:rFonts w:asciiTheme="minorHAnsi" w:eastAsia="Times New Roman" w:hAnsiTheme="minorHAnsi" w:cstheme="minorHAnsi"/>
          <w:b/>
        </w:rPr>
        <w:t>.</w:t>
      </w:r>
      <w:r w:rsidRPr="00E24141">
        <w:rPr>
          <w:rFonts w:asciiTheme="minorHAnsi" w:eastAsia="Times New Roman" w:hAnsiTheme="minorHAnsi" w:cstheme="minorHAnsi"/>
          <w:b/>
        </w:rPr>
        <w:t> 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Wyjaśnij, na czym polega warunkowanie klasyczne. Zilustruj przykładem lub znanym Ci eksperymentem na ten temat. 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Wyjaśnij, na czym polega warunkowanie instrumentalne (sprawcze). Zilustruj przykładem lub znanym Ci eksperymentem na ten temat. To obszar psychologii eksperymentalnej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Podstawowe zasady uczenia ruchu – wyjaśnij pojęcie nawyku ruchowego, transferu, interferencji.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Myślenie – omów poszczególne operacje myślowe, rodzaje myślenia.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Wyjaśnij, czym jest pojęcie, algorytm, heurystyka.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Czym jest inteligencja. Omów znane Ci koncepcje inteligencji.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Omów koncepcję inteligencji wielorakiej Howarda Gardnera. Które z jej składowych są przydatne w pracy nauczyciela – trenera? 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Omów, czym jest inteligencja emocjonalna i jakie jest jej znaczenie w pracy nauczyciela – instruktora - trenera. 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Omów pojęcie rozwoju, ontogenezy. Podaj przykład rozwoju harmonijnego, przyspieszonego, opóźnionego – jakie są konsekwencje w funkcjonowaniu dziecka w szkole.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Jakie są czynniki rozwoju ontogenetycznego.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Wymień i krótko scharakteryzuj stadia rozwoju człowieka.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Omów fazy rozwoju moralnego według </w:t>
      </w:r>
      <w:proofErr w:type="spellStart"/>
      <w:r>
        <w:rPr>
          <w:b/>
          <w:bCs/>
          <w:sz w:val="24"/>
          <w:szCs w:val="24"/>
        </w:rPr>
        <w:t>Kohlberga</w:t>
      </w:r>
      <w:proofErr w:type="spellEnd"/>
      <w:r>
        <w:rPr>
          <w:b/>
          <w:bCs/>
          <w:sz w:val="24"/>
          <w:szCs w:val="24"/>
        </w:rPr>
        <w:t>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Rozwój poznawczy według Piageta - omów.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 przebiega rozwój emocjonalny człowieka w poszczególnych etapach rozwojowych?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 przebiega rozwój społeczny człowieka w poszczególnych etapach rozwojowych?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Omów przykłady i przyczyny trudności pracy nauczyciela wychowania fizycznego.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Omów przykłady i przyczyny psychologicznych aspektów niepowodzeń szkolnych i trudności wychowawczych.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Wyjaśnij jaka jest specyfika problemów dziecka o specjalnych potrzebach edukacyjnych na przykładzie dysleksji rozwojowej (w tym dysgrafii, dysortografii) i czy wpływa ona na funkcjonowanie dziecka podczas wychowania fizycznego.</w:t>
      </w:r>
    </w:p>
    <w:p w:rsid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Wyjaśnij, jaka jest specyfika problemów dziecka o specjalnych potrzebach edukacyjnych na przykładzie </w:t>
      </w:r>
      <w:proofErr w:type="spellStart"/>
      <w:r>
        <w:rPr>
          <w:b/>
          <w:bCs/>
          <w:sz w:val="24"/>
          <w:szCs w:val="24"/>
        </w:rPr>
        <w:t>dyspraksji</w:t>
      </w:r>
      <w:proofErr w:type="spellEnd"/>
      <w:r>
        <w:rPr>
          <w:b/>
          <w:bCs/>
          <w:sz w:val="24"/>
          <w:szCs w:val="24"/>
        </w:rPr>
        <w:t xml:space="preserve"> – w jakim stopniu wpływa ona na funkcjonowanie dziecka podczas lekcji wychowania fizycznego.</w:t>
      </w:r>
    </w:p>
    <w:p w:rsidR="00A02EB6" w:rsidRPr="00A02EB6" w:rsidRDefault="00A02EB6" w:rsidP="00A02EB6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ADHD – scharakteryzuj zjawisko, omów kryteria diagnostyczne. Jak nauczyciel </w:t>
      </w:r>
      <w:proofErr w:type="spellStart"/>
      <w:r>
        <w:rPr>
          <w:b/>
          <w:bCs/>
          <w:sz w:val="24"/>
          <w:szCs w:val="24"/>
        </w:rPr>
        <w:t>wf</w:t>
      </w:r>
      <w:proofErr w:type="spellEnd"/>
      <w:r>
        <w:rPr>
          <w:b/>
          <w:bCs/>
          <w:sz w:val="24"/>
          <w:szCs w:val="24"/>
        </w:rPr>
        <w:t xml:space="preserve"> może pracować z dzieckiem w ADHD</w:t>
      </w:r>
    </w:p>
    <w:p w:rsidR="00A1138A" w:rsidRPr="00E24141" w:rsidRDefault="00A1138A" w:rsidP="00A1138A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cstheme="minorHAnsi"/>
          <w:b/>
          <w:sz w:val="24"/>
          <w:szCs w:val="24"/>
        </w:rPr>
      </w:pPr>
      <w:r w:rsidRPr="00E24141">
        <w:rPr>
          <w:rFonts w:cstheme="minorHAnsi"/>
          <w:b/>
          <w:sz w:val="24"/>
          <w:szCs w:val="24"/>
        </w:rPr>
        <w:t>Które z form prowadzenia zajęć wychowania fizycznego umożliwiają dostosowanie intensywności ćwiczeń do możliwości uczniów i dlaczego?</w:t>
      </w:r>
    </w:p>
    <w:p w:rsidR="00A1138A" w:rsidRPr="00E24141" w:rsidRDefault="00A1138A" w:rsidP="00A1138A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cstheme="minorHAnsi"/>
          <w:b/>
          <w:sz w:val="24"/>
          <w:szCs w:val="24"/>
        </w:rPr>
      </w:pPr>
      <w:r w:rsidRPr="00E24141">
        <w:rPr>
          <w:rFonts w:cstheme="minorHAnsi"/>
          <w:b/>
          <w:sz w:val="24"/>
          <w:szCs w:val="24"/>
        </w:rPr>
        <w:t>W jaki sposób nauczyciel może poprawiać efektywność lekcji wychowania fizycznego?</w:t>
      </w:r>
    </w:p>
    <w:p w:rsidR="00A1138A" w:rsidRPr="00E24141" w:rsidRDefault="00A1138A" w:rsidP="00A1138A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cstheme="minorHAnsi"/>
          <w:b/>
          <w:sz w:val="24"/>
          <w:szCs w:val="24"/>
        </w:rPr>
      </w:pPr>
      <w:r w:rsidRPr="00E24141">
        <w:rPr>
          <w:rFonts w:cstheme="minorHAnsi"/>
          <w:b/>
          <w:sz w:val="24"/>
          <w:szCs w:val="24"/>
        </w:rPr>
        <w:t>Jakie znaczenie ma budżet godzin z wychowania fizycznego w planowaniu pracy nauczyciela z klasą i jakie są etapy jego konstruowania?</w:t>
      </w:r>
    </w:p>
    <w:p w:rsidR="00A1138A" w:rsidRPr="00E24141" w:rsidRDefault="00A1138A" w:rsidP="00A1138A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cstheme="minorHAnsi"/>
          <w:b/>
          <w:sz w:val="24"/>
          <w:szCs w:val="24"/>
        </w:rPr>
      </w:pPr>
      <w:r w:rsidRPr="00E24141">
        <w:rPr>
          <w:rFonts w:cstheme="minorHAnsi"/>
          <w:b/>
          <w:sz w:val="24"/>
          <w:szCs w:val="24"/>
        </w:rPr>
        <w:t>Jakie są możliwości wykorzystania metod przekazy</w:t>
      </w:r>
      <w:r w:rsidR="009A6EBF">
        <w:rPr>
          <w:rFonts w:cstheme="minorHAnsi"/>
          <w:b/>
          <w:sz w:val="24"/>
          <w:szCs w:val="24"/>
        </w:rPr>
        <w:t>wania i zdobywania wiadomości w </w:t>
      </w:r>
      <w:r w:rsidRPr="00E24141">
        <w:rPr>
          <w:rFonts w:cstheme="minorHAnsi"/>
          <w:b/>
          <w:sz w:val="24"/>
          <w:szCs w:val="24"/>
        </w:rPr>
        <w:t>czasie lekcji wychowania fizycznego?</w:t>
      </w:r>
    </w:p>
    <w:p w:rsidR="00A1138A" w:rsidRPr="00E24141" w:rsidRDefault="00A1138A" w:rsidP="00A1138A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cstheme="minorHAnsi"/>
          <w:b/>
          <w:sz w:val="24"/>
          <w:szCs w:val="24"/>
        </w:rPr>
      </w:pPr>
      <w:r w:rsidRPr="00E24141">
        <w:rPr>
          <w:rFonts w:cstheme="minorHAnsi"/>
          <w:b/>
          <w:sz w:val="24"/>
          <w:szCs w:val="24"/>
        </w:rPr>
        <w:t>Jakie czynniki warunkują dobór metod nauczania ruchu na lekcjach wychowania fizycznego i zajęciach pozalekcyjnych?</w:t>
      </w:r>
    </w:p>
    <w:p w:rsidR="00A1138A" w:rsidRPr="00E24141" w:rsidRDefault="00A1138A" w:rsidP="00A1138A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cstheme="minorHAnsi"/>
          <w:b/>
          <w:sz w:val="24"/>
          <w:szCs w:val="24"/>
        </w:rPr>
      </w:pPr>
      <w:r w:rsidRPr="00E24141">
        <w:rPr>
          <w:rFonts w:cstheme="minorHAnsi"/>
          <w:b/>
          <w:sz w:val="24"/>
          <w:szCs w:val="24"/>
        </w:rPr>
        <w:t>Jak, stosując metody wpływu sytuacyjnego, można rozwiązywać problemy wychowawcze podczas prowadzenia lekcji wychowania fizycznego?</w:t>
      </w:r>
    </w:p>
    <w:p w:rsidR="00A1138A" w:rsidRPr="00E24141" w:rsidRDefault="00A1138A" w:rsidP="00A1138A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cstheme="minorHAnsi"/>
          <w:b/>
          <w:sz w:val="24"/>
          <w:szCs w:val="24"/>
        </w:rPr>
      </w:pPr>
      <w:r w:rsidRPr="00E24141">
        <w:rPr>
          <w:rFonts w:cstheme="minorHAnsi"/>
          <w:b/>
          <w:sz w:val="24"/>
          <w:szCs w:val="24"/>
        </w:rPr>
        <w:t>Jakimi wskazaniami powinien kierować się nauczyciel wychowania fizycznego prowadząc zajęcia ruchowe z uczniami w różnych wieku, uwzględniając poszczególne etapy rozwoju ontogenetycznego?</w:t>
      </w:r>
    </w:p>
    <w:p w:rsidR="00A1138A" w:rsidRPr="00E24141" w:rsidRDefault="00A1138A" w:rsidP="00A1138A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cstheme="minorHAnsi"/>
          <w:b/>
          <w:sz w:val="24"/>
          <w:szCs w:val="24"/>
        </w:rPr>
      </w:pPr>
      <w:r w:rsidRPr="00E24141">
        <w:rPr>
          <w:rFonts w:cstheme="minorHAnsi"/>
          <w:b/>
          <w:sz w:val="24"/>
          <w:szCs w:val="24"/>
        </w:rPr>
        <w:t xml:space="preserve">Proszę omówić planowanie rozwoju zawodowego nauczyciela wychowania fizycznego, w kontekście wymagań na stopień </w:t>
      </w:r>
      <w:r w:rsidRPr="00253882">
        <w:rPr>
          <w:rFonts w:cstheme="minorHAnsi"/>
          <w:b/>
          <w:sz w:val="24"/>
          <w:szCs w:val="24"/>
          <w:u w:val="single"/>
        </w:rPr>
        <w:t>nauczyciela</w:t>
      </w:r>
      <w:r w:rsidR="00F36335" w:rsidRPr="00253882">
        <w:rPr>
          <w:rFonts w:cstheme="minorHAnsi"/>
          <w:b/>
          <w:sz w:val="24"/>
          <w:szCs w:val="24"/>
          <w:u w:val="single"/>
        </w:rPr>
        <w:t xml:space="preserve"> </w:t>
      </w:r>
      <w:r w:rsidR="00F36335" w:rsidRPr="00253882">
        <w:rPr>
          <w:rFonts w:cstheme="minorHAnsi"/>
          <w:b/>
          <w:color w:val="000000" w:themeColor="text1"/>
          <w:sz w:val="24"/>
          <w:szCs w:val="24"/>
          <w:u w:val="single"/>
        </w:rPr>
        <w:t>mianowanego</w:t>
      </w:r>
      <w:r w:rsidRPr="00E24141">
        <w:rPr>
          <w:rFonts w:cstheme="minorHAnsi"/>
          <w:b/>
          <w:sz w:val="24"/>
          <w:szCs w:val="24"/>
        </w:rPr>
        <w:t>?</w:t>
      </w:r>
    </w:p>
    <w:p w:rsidR="00A1138A" w:rsidRDefault="00A1138A" w:rsidP="00A1138A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cstheme="minorHAnsi"/>
          <w:b/>
          <w:sz w:val="24"/>
          <w:szCs w:val="24"/>
        </w:rPr>
      </w:pPr>
      <w:r w:rsidRPr="00E24141">
        <w:rPr>
          <w:rFonts w:cstheme="minorHAnsi"/>
          <w:b/>
          <w:sz w:val="24"/>
          <w:szCs w:val="24"/>
        </w:rPr>
        <w:t xml:space="preserve">Przedstaw zasady tworzenia celów szczegółowych lekcji </w:t>
      </w:r>
      <w:proofErr w:type="spellStart"/>
      <w:r w:rsidRPr="00E24141">
        <w:rPr>
          <w:rFonts w:cstheme="minorHAnsi"/>
          <w:b/>
          <w:sz w:val="24"/>
          <w:szCs w:val="24"/>
        </w:rPr>
        <w:t>wf</w:t>
      </w:r>
      <w:proofErr w:type="spellEnd"/>
      <w:r w:rsidRPr="00E24141">
        <w:rPr>
          <w:rFonts w:cstheme="minorHAnsi"/>
          <w:b/>
          <w:sz w:val="24"/>
          <w:szCs w:val="24"/>
        </w:rPr>
        <w:t xml:space="preserve"> na przykładzie kilku wybranych przykładów. </w:t>
      </w: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hAnsiTheme="minorHAnsi" w:cstheme="minorHAnsi"/>
          <w:b/>
        </w:rPr>
      </w:pPr>
      <w:r w:rsidRPr="00E24141">
        <w:rPr>
          <w:rFonts w:asciiTheme="minorHAnsi" w:hAnsiTheme="minorHAnsi" w:cstheme="minorHAnsi"/>
          <w:b/>
        </w:rPr>
        <w:t>Na czym polega realizacja idei edukacji ustaw</w:t>
      </w:r>
      <w:r w:rsidR="009A6EBF">
        <w:rPr>
          <w:rFonts w:asciiTheme="minorHAnsi" w:hAnsiTheme="minorHAnsi" w:cstheme="minorHAnsi"/>
          <w:b/>
        </w:rPr>
        <w:t>icznej w procesie kształcenia i </w:t>
      </w:r>
      <w:r w:rsidRPr="00E24141">
        <w:rPr>
          <w:rFonts w:asciiTheme="minorHAnsi" w:hAnsiTheme="minorHAnsi" w:cstheme="minorHAnsi"/>
          <w:b/>
        </w:rPr>
        <w:t>wychowania fizycznego?</w:t>
      </w: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hAnsiTheme="minorHAnsi" w:cstheme="minorHAnsi"/>
          <w:b/>
        </w:rPr>
      </w:pPr>
      <w:r w:rsidRPr="00E24141">
        <w:rPr>
          <w:rFonts w:asciiTheme="minorHAnsi" w:hAnsiTheme="minorHAnsi" w:cstheme="minorHAnsi"/>
          <w:b/>
        </w:rPr>
        <w:t>Jakie metody oddziaływań wychowawczych będą szczególnie sprzyjały autoedukacji na zajęciach wychowania fizycznego?</w:t>
      </w: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hAnsiTheme="minorHAnsi" w:cstheme="minorHAnsi"/>
          <w:b/>
        </w:rPr>
      </w:pPr>
      <w:r w:rsidRPr="00E24141">
        <w:rPr>
          <w:rFonts w:asciiTheme="minorHAnsi" w:hAnsiTheme="minorHAnsi" w:cstheme="minorHAnsi"/>
          <w:b/>
        </w:rPr>
        <w:t xml:space="preserve">Wymień i opisz komponenty postawy </w:t>
      </w:r>
      <w:proofErr w:type="spellStart"/>
      <w:r w:rsidRPr="00E24141">
        <w:rPr>
          <w:rFonts w:asciiTheme="minorHAnsi" w:hAnsiTheme="minorHAnsi" w:cstheme="minorHAnsi"/>
          <w:b/>
        </w:rPr>
        <w:t>prosomatycznej</w:t>
      </w:r>
      <w:proofErr w:type="spellEnd"/>
      <w:r w:rsidRPr="00E24141">
        <w:rPr>
          <w:rFonts w:asciiTheme="minorHAnsi" w:hAnsiTheme="minorHAnsi" w:cstheme="minorHAnsi"/>
          <w:b/>
        </w:rPr>
        <w:t>?</w:t>
      </w: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hAnsiTheme="minorHAnsi" w:cstheme="minorHAnsi"/>
          <w:b/>
        </w:rPr>
      </w:pPr>
      <w:r w:rsidRPr="00E24141">
        <w:rPr>
          <w:rFonts w:asciiTheme="minorHAnsi" w:hAnsiTheme="minorHAnsi" w:cstheme="minorHAnsi"/>
          <w:b/>
        </w:rPr>
        <w:t>Dlaczego doraźne usprawnianie ciała jest zadaniem koniecznym, ale niewystarczającym w wychowaniu fizycznym?</w:t>
      </w:r>
    </w:p>
    <w:p w:rsidR="00A1138A" w:rsidRPr="00E24141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hAnsiTheme="minorHAnsi" w:cstheme="minorHAnsi"/>
          <w:b/>
        </w:rPr>
      </w:pPr>
      <w:r w:rsidRPr="00E24141">
        <w:rPr>
          <w:rFonts w:asciiTheme="minorHAnsi" w:hAnsiTheme="minorHAnsi" w:cstheme="minorHAnsi"/>
          <w:b/>
        </w:rPr>
        <w:t>Które z metod wychowania sprzyjają podnoszeniu podmiotowości ucznia i dlaczego?</w:t>
      </w:r>
    </w:p>
    <w:p w:rsidR="00A1138A" w:rsidRDefault="00A1138A" w:rsidP="00A1138A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hAnsiTheme="minorHAnsi" w:cstheme="minorHAnsi"/>
          <w:b/>
        </w:rPr>
      </w:pPr>
      <w:r w:rsidRPr="00E24141">
        <w:rPr>
          <w:rFonts w:asciiTheme="minorHAnsi" w:hAnsiTheme="minorHAnsi" w:cstheme="minorHAnsi"/>
          <w:b/>
        </w:rPr>
        <w:t xml:space="preserve">Na czym polegał manewr </w:t>
      </w:r>
      <w:proofErr w:type="spellStart"/>
      <w:r w:rsidRPr="00E24141">
        <w:rPr>
          <w:rFonts w:asciiTheme="minorHAnsi" w:hAnsiTheme="minorHAnsi" w:cstheme="minorHAnsi"/>
          <w:b/>
        </w:rPr>
        <w:t>repedagogizacji</w:t>
      </w:r>
      <w:proofErr w:type="spellEnd"/>
      <w:r w:rsidRPr="00E24141">
        <w:rPr>
          <w:rFonts w:asciiTheme="minorHAnsi" w:hAnsiTheme="minorHAnsi" w:cstheme="minorHAnsi"/>
          <w:b/>
        </w:rPr>
        <w:t xml:space="preserve"> w wychowaniu fizycznym i kto był jego autorem?</w:t>
      </w:r>
    </w:p>
    <w:p w:rsidR="002738E9" w:rsidRPr="00E24141" w:rsidRDefault="002738E9" w:rsidP="002738E9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hAnsiTheme="minorHAnsi" w:cstheme="minorHAnsi"/>
          <w:b/>
        </w:rPr>
      </w:pPr>
      <w:r w:rsidRPr="00E24141">
        <w:rPr>
          <w:rFonts w:asciiTheme="minorHAnsi" w:hAnsiTheme="minorHAnsi" w:cstheme="minorHAnsi"/>
          <w:b/>
        </w:rPr>
        <w:t xml:space="preserve">Jakie wnioski dla praktyki wychowania fizycznego wynikają </w:t>
      </w:r>
      <w:r w:rsidRPr="00E24141">
        <w:rPr>
          <w:rFonts w:asciiTheme="minorHAnsi" w:hAnsiTheme="minorHAnsi" w:cstheme="minorHAnsi"/>
          <w:b/>
          <w:i/>
        </w:rPr>
        <w:t>z teorii reaktancji</w:t>
      </w:r>
      <w:r w:rsidRPr="00E24141">
        <w:rPr>
          <w:rFonts w:asciiTheme="minorHAnsi" w:hAnsiTheme="minorHAnsi" w:cstheme="minorHAnsi"/>
          <w:b/>
        </w:rPr>
        <w:t xml:space="preserve">, czyli oporności psychologicznej J.W. </w:t>
      </w:r>
      <w:proofErr w:type="spellStart"/>
      <w:r w:rsidRPr="00E24141">
        <w:rPr>
          <w:rFonts w:asciiTheme="minorHAnsi" w:hAnsiTheme="minorHAnsi" w:cstheme="minorHAnsi"/>
          <w:b/>
        </w:rPr>
        <w:t>Brehma</w:t>
      </w:r>
      <w:proofErr w:type="spellEnd"/>
      <w:r w:rsidRPr="00E24141">
        <w:rPr>
          <w:rFonts w:asciiTheme="minorHAnsi" w:hAnsiTheme="minorHAnsi" w:cstheme="minorHAnsi"/>
          <w:b/>
        </w:rPr>
        <w:t>?</w:t>
      </w:r>
    </w:p>
    <w:p w:rsidR="002738E9" w:rsidRPr="00E24141" w:rsidRDefault="002738E9" w:rsidP="002738E9">
      <w:pPr>
        <w:spacing w:line="276" w:lineRule="auto"/>
        <w:ind w:left="-3"/>
        <w:jc w:val="both"/>
        <w:rPr>
          <w:rFonts w:asciiTheme="minorHAnsi" w:hAnsiTheme="minorHAnsi" w:cstheme="minorHAnsi"/>
          <w:b/>
        </w:rPr>
      </w:pPr>
    </w:p>
    <w:p w:rsidR="00771AE3" w:rsidRDefault="00771AE3" w:rsidP="00771AE3">
      <w:pPr>
        <w:pStyle w:val="Akapitzlist"/>
        <w:spacing w:after="0"/>
        <w:ind w:left="357"/>
        <w:jc w:val="both"/>
        <w:rPr>
          <w:b/>
          <w:sz w:val="24"/>
          <w:szCs w:val="24"/>
          <w:u w:val="single"/>
        </w:rPr>
      </w:pPr>
    </w:p>
    <w:p w:rsidR="00771AE3" w:rsidRPr="00A65274" w:rsidRDefault="00771AE3" w:rsidP="000318A8">
      <w:pPr>
        <w:spacing w:line="276" w:lineRule="auto"/>
        <w:ind w:left="357"/>
        <w:jc w:val="both"/>
        <w:rPr>
          <w:rFonts w:asciiTheme="minorHAnsi" w:hAnsiTheme="minorHAnsi" w:cstheme="minorHAnsi"/>
          <w:b/>
        </w:rPr>
      </w:pPr>
    </w:p>
    <w:sectPr w:rsidR="00771AE3" w:rsidRPr="00A65274" w:rsidSect="00915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0D6E"/>
    <w:multiLevelType w:val="hybridMultilevel"/>
    <w:tmpl w:val="A6F2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65F2"/>
    <w:multiLevelType w:val="hybridMultilevel"/>
    <w:tmpl w:val="670008D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82C7C"/>
    <w:multiLevelType w:val="multilevel"/>
    <w:tmpl w:val="2A92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D0218F4"/>
    <w:multiLevelType w:val="multilevel"/>
    <w:tmpl w:val="1998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90675"/>
    <w:multiLevelType w:val="hybridMultilevel"/>
    <w:tmpl w:val="E0E43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41707"/>
    <w:multiLevelType w:val="hybridMultilevel"/>
    <w:tmpl w:val="35FA3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25CEA"/>
    <w:multiLevelType w:val="hybridMultilevel"/>
    <w:tmpl w:val="73F4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23ECC"/>
    <w:multiLevelType w:val="hybridMultilevel"/>
    <w:tmpl w:val="B46E5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52F7E"/>
    <w:multiLevelType w:val="hybridMultilevel"/>
    <w:tmpl w:val="3B8CD0A4"/>
    <w:lvl w:ilvl="0" w:tplc="0D5495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AB1E98"/>
    <w:multiLevelType w:val="hybridMultilevel"/>
    <w:tmpl w:val="BC1AD3D6"/>
    <w:lvl w:ilvl="0" w:tplc="A14EC3CA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DD0C7D"/>
    <w:multiLevelType w:val="hybridMultilevel"/>
    <w:tmpl w:val="84485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E63"/>
    <w:multiLevelType w:val="hybridMultilevel"/>
    <w:tmpl w:val="4260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D17FE"/>
    <w:multiLevelType w:val="hybridMultilevel"/>
    <w:tmpl w:val="2624B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2B0E"/>
    <w:multiLevelType w:val="hybridMultilevel"/>
    <w:tmpl w:val="F522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36CA"/>
    <w:multiLevelType w:val="hybridMultilevel"/>
    <w:tmpl w:val="C4CC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278EA"/>
    <w:multiLevelType w:val="multilevel"/>
    <w:tmpl w:val="A408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12"/>
  </w:num>
  <w:num w:numId="7">
    <w:abstractNumId w:val="15"/>
  </w:num>
  <w:num w:numId="8">
    <w:abstractNumId w:val="2"/>
  </w:num>
  <w:num w:numId="9">
    <w:abstractNumId w:val="10"/>
  </w:num>
  <w:num w:numId="10">
    <w:abstractNumId w:val="4"/>
  </w:num>
  <w:num w:numId="11">
    <w:abstractNumId w:val="14"/>
  </w:num>
  <w:num w:numId="12">
    <w:abstractNumId w:val="1"/>
  </w:num>
  <w:num w:numId="13">
    <w:abstractNumId w:val="13"/>
  </w:num>
  <w:num w:numId="14">
    <w:abstractNumId w:val="11"/>
  </w:num>
  <w:num w:numId="15">
    <w:abstractNumId w:val="6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8FE"/>
    <w:rsid w:val="000318A8"/>
    <w:rsid w:val="00060643"/>
    <w:rsid w:val="00082F76"/>
    <w:rsid w:val="000971A5"/>
    <w:rsid w:val="001170F0"/>
    <w:rsid w:val="00124B24"/>
    <w:rsid w:val="001E0F05"/>
    <w:rsid w:val="001E60D0"/>
    <w:rsid w:val="0022243B"/>
    <w:rsid w:val="00253882"/>
    <w:rsid w:val="00254753"/>
    <w:rsid w:val="002738E9"/>
    <w:rsid w:val="002A306F"/>
    <w:rsid w:val="003000EA"/>
    <w:rsid w:val="00375D18"/>
    <w:rsid w:val="004100C3"/>
    <w:rsid w:val="004139E2"/>
    <w:rsid w:val="00452CB2"/>
    <w:rsid w:val="004611AF"/>
    <w:rsid w:val="00487A0F"/>
    <w:rsid w:val="004A312C"/>
    <w:rsid w:val="004B409A"/>
    <w:rsid w:val="004C68FE"/>
    <w:rsid w:val="004E5853"/>
    <w:rsid w:val="00545AF0"/>
    <w:rsid w:val="00547FB3"/>
    <w:rsid w:val="00563A43"/>
    <w:rsid w:val="005C1511"/>
    <w:rsid w:val="0061126D"/>
    <w:rsid w:val="00613689"/>
    <w:rsid w:val="0061384E"/>
    <w:rsid w:val="006227E6"/>
    <w:rsid w:val="006A7A52"/>
    <w:rsid w:val="006D0FC0"/>
    <w:rsid w:val="0072400E"/>
    <w:rsid w:val="007350A0"/>
    <w:rsid w:val="00771AE3"/>
    <w:rsid w:val="007B72EB"/>
    <w:rsid w:val="008004A3"/>
    <w:rsid w:val="008441D7"/>
    <w:rsid w:val="008C6851"/>
    <w:rsid w:val="009132C2"/>
    <w:rsid w:val="00915573"/>
    <w:rsid w:val="009524F4"/>
    <w:rsid w:val="009574C6"/>
    <w:rsid w:val="0098289A"/>
    <w:rsid w:val="0099035A"/>
    <w:rsid w:val="009A6EBF"/>
    <w:rsid w:val="00A02EB6"/>
    <w:rsid w:val="00A1138A"/>
    <w:rsid w:val="00A65274"/>
    <w:rsid w:val="00A90F5C"/>
    <w:rsid w:val="00B84B2D"/>
    <w:rsid w:val="00BC66D7"/>
    <w:rsid w:val="00C80D7C"/>
    <w:rsid w:val="00C97C0F"/>
    <w:rsid w:val="00CB7AAB"/>
    <w:rsid w:val="00CE019B"/>
    <w:rsid w:val="00CF7F21"/>
    <w:rsid w:val="00D26284"/>
    <w:rsid w:val="00D27F71"/>
    <w:rsid w:val="00D42FC5"/>
    <w:rsid w:val="00DA229D"/>
    <w:rsid w:val="00DC2848"/>
    <w:rsid w:val="00DF644B"/>
    <w:rsid w:val="00E25E5E"/>
    <w:rsid w:val="00E31319"/>
    <w:rsid w:val="00E67ACF"/>
    <w:rsid w:val="00F36335"/>
    <w:rsid w:val="00FB19EF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34ECB-37A1-40FA-A352-3C2ED809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7AA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1D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Tre">
    <w:name w:val="Treść"/>
    <w:rsid w:val="00CE01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Bujas</dc:creator>
  <cp:lastModifiedBy>Anna Ragan</cp:lastModifiedBy>
  <cp:revision>7</cp:revision>
  <dcterms:created xsi:type="dcterms:W3CDTF">2024-01-24T13:57:00Z</dcterms:created>
  <dcterms:modified xsi:type="dcterms:W3CDTF">2026-01-22T13:55:00Z</dcterms:modified>
</cp:coreProperties>
</file>